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0.05---24.05"/>
    <w:p>
      <w:pPr>
        <w:pStyle w:val="Heading3"/>
      </w:pPr>
      <w:r>
        <w:t xml:space="preserve">Информация УВД по СВАО 20.05 - 24.05</w:t>
      </w:r>
    </w:p>
    <w:p>
      <w:pPr>
        <w:pStyle w:val="FirstParagraph"/>
      </w:pPr>
      <w:r>
        <w:t xml:space="preserve">27.05.2024</w:t>
      </w:r>
    </w:p>
    <w:bookmarkEnd w:id="20"/>
    <w:bookmarkStart w:id="21" w:name="X46e8025820b6c8b7418cfc385774238bca87ba1"/>
    <w:p>
      <w:pPr>
        <w:pStyle w:val="Heading1"/>
      </w:pPr>
      <w:r>
        <w:t xml:space="preserve">В УВД по СВАО провели «круглый стол» по профилактике детского дорожно-транспортного травматизма</w:t>
      </w:r>
    </w:p>
    <w:p>
      <w:pPr>
        <w:pStyle w:val="FirstParagraph"/>
      </w:pPr>
      <w:r>
        <w:t xml:space="preserve">В заседании «круглого стола» по вопросам профилактики детского дорожно-транспортного травматизма приняли участие сотрудники Отдела Госавтоинспекции УВД по СВАО ГУ МВД России по г. Москве и корреспондент газеты «Звездный бульвар» Роман Флейшер.</w:t>
      </w:r>
    </w:p>
    <w:p>
      <w:pPr>
        <w:pStyle w:val="BodyText"/>
      </w:pPr>
      <w:r>
        <w:t xml:space="preserve">В ходе беседы с докладом выступил врио начальника Отдела Госавтоинспекции Управления подполковник полиции Павел Влазнев. Он подчеркнул важность организации профилактических бесед сотрудников полиции с несовершеннолетними, а также совместных занятий родителей с детьми по изучению и соблюдению правил дорожного движения. Кроме того, подполковник полиции привел актуальные статистические данные о дорожно-транспортном травматизме, а также обсудил вопрос о наиболее частых нарушениях, связанных с использованием электросамокатов.</w:t>
      </w:r>
    </w:p>
    <w:p>
      <w:pPr>
        <w:pStyle w:val="BodyText"/>
      </w:pPr>
      <w:r>
        <w:t xml:space="preserve">В заключении участниками «круглого стола» были определены основные перспективы и направления деятельности, целью которых является снижение уровня аварийности и сокращение ДТП с участием несовершеннолетних.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ed27e44a82bc65ffbc966af2025b149f43ef4e3"/>
    <w:p>
      <w:pPr>
        <w:pStyle w:val="Heading1"/>
      </w:pPr>
      <w:r>
        <w:t xml:space="preserve">Сотрудники уголовного розыска Алексеевского района задержали подозреваемого в мошенничестве в особо крупном размере</w:t>
      </w:r>
    </w:p>
    <w:p>
      <w:pPr>
        <w:pStyle w:val="FirstParagraph"/>
      </w:pPr>
      <w:r>
        <w:t xml:space="preserve">Предварительно установлено, что 55-летнему жителю Московской области позвонил неизвестный, который представился сотрудником Центрального банка. Он сообщил, что на имя заявителя был оформлен кредит, и для его погашения необходимо получить еще один займ.</w:t>
      </w:r>
    </w:p>
    <w:p>
      <w:pPr>
        <w:pStyle w:val="BodyText"/>
      </w:pPr>
      <w:r>
        <w:t xml:space="preserve">Введенный в заблуждение мужчина выполнил все требования звонившего и передал более одного миллиона рублей якобы сотруднику Центрального банка, чтобы положить их на якобы защищенный счет.</w:t>
      </w:r>
    </w:p>
    <w:p>
      <w:pPr>
        <w:pStyle w:val="BodyText"/>
      </w:pPr>
      <w:r>
        <w:t xml:space="preserve">В тот же день заявителю снова позвонили, сообщив, что на него оформлен еще один кредит и порекомендовали выполнить те же действия по его погашению новым займом. Мужчина заподозрил, что стал жертвой мошенников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улице Пестеля. Им оказался 67-летний ранее не судимый житель столицы.</w:t>
      </w:r>
    </w:p>
    <w:p>
      <w:pPr>
        <w:pStyle w:val="BodyText"/>
      </w:pPr>
      <w:r>
        <w:t xml:space="preserve">Выяснилось, что задержанный может быть причастен к еще одному эпизоду противоправных действий. По версии следствия, используя аналогичную схему, он похитил 770 тысяч рублей, принадлежащих другому жителю столицы.</w:t>
      </w:r>
    </w:p>
    <w:p>
      <w:pPr>
        <w:pStyle w:val="BodyText"/>
      </w:pPr>
      <w:r>
        <w:t xml:space="preserve">По данному факту следователями отделов МВД России по районам Коптево и Алексеевскому возбуждены уголовные дела по признакам преступления, предусмотренного статьей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27b7792755f4e7efe44766e48b59553d887f270"/>
    <w:p>
      <w:pPr>
        <w:pStyle w:val="Heading1"/>
      </w:pPr>
      <w:r>
        <w:t xml:space="preserve">Сотрудники УВД по СВАО приняли участие в лекции для иностранных граждан</w:t>
      </w:r>
    </w:p>
    <w:p>
      <w:pPr>
        <w:pStyle w:val="FirstParagraph"/>
      </w:pPr>
      <w:r>
        <w:t xml:space="preserve">На мероприятии присутствовали главы районов, представители Совета по делам национальностей при Правительстве Москвы, работники ГБУ «Жилищник» и представители национальных сообществ, проживающих в районах Бабушкинский, Лосиноостровский, Свиблово, Северное Медведково и Ярославский.</w:t>
      </w:r>
    </w:p>
    <w:p>
      <w:pPr>
        <w:pStyle w:val="BodyText"/>
      </w:pPr>
      <w:r>
        <w:t xml:space="preserve">Целью встречи стало информирование иностранных граждан по вопросам, связанным с их нахождением на территории России и осуществлением трудовой деятельности в г. Москве.</w:t>
      </w:r>
    </w:p>
    <w:p>
      <w:pPr>
        <w:pStyle w:val="BodyText"/>
      </w:pPr>
      <w:r>
        <w:t xml:space="preserve">Об основах миграционного законодательства рассказал старший инспектор по исполнению административного законодательства Отдела по вопросам миграции УВД по СВАО ГУ МВД России по г. Москве майор полиции Дмитрий Роговой.</w:t>
      </w:r>
    </w:p>
    <w:p>
      <w:pPr>
        <w:pStyle w:val="BodyText"/>
      </w:pPr>
      <w:r>
        <w:t xml:space="preserve">«Избежать наказания не удастся, так как Москва имеет обширную систему камер видеонаблюдения, в том числе с функцией распознавания лиц. Сотрудники правоохранительных органов владеют технологиями и методами, позволяющими оперативно установить допустивших нарушение законодательства», - сообщил Дмитрий Роговой.</w:t>
      </w:r>
    </w:p>
    <w:p>
      <w:pPr>
        <w:pStyle w:val="BodyText"/>
      </w:pPr>
      <w:r>
        <w:t xml:space="preserve">Сотрудники ЦПЭ УВД по СВАО продемонстрировали присутствующим обучающие фильмы о противодействии экстремизму и терроризму, а также рассказали на примерах из своей служебной деятельности об ответственности, которая грозит за участие в запрещенных на территории Российской Федерации организациях и распространении материалов, пропагандирующих расовую, религиозную или национальную вражду.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4e49101723fb15187d954ee1d384482a6db7c29"/>
    <w:p>
      <w:pPr>
        <w:pStyle w:val="Heading1"/>
      </w:pPr>
      <w:r>
        <w:t xml:space="preserve">Полицейские северо-востока задержали подозреваемую в преступлении, совершенном 4 года назад.</w:t>
      </w:r>
    </w:p>
    <w:p>
      <w:pPr>
        <w:pStyle w:val="FirstParagraph"/>
      </w:pPr>
      <w:r>
        <w:t xml:space="preserve">В марте 2020 года в полицию обратилась жительница Московской области. Она сообщила, что нашла в интернете объявление о продаже мебели по низкой цене и позвонила по номеру телефону, указанному на сайте. Обсудив детали заказа, женщина внесла полную предоплату заказа 40 тысяч рублей на указанный собеседницей счет. Однако через обещанный срок мебель ей так и не поступила, а продавец перестала выходить на связь.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частью 2 статьи 159 «Мошенничество».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северо-востока столицы задержали подозреваемую в совершении данного преступления на Череповецкой улице. Ей оказалась 35-летняя жительница столицы.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f621c78643533f9073ebacdfd4bd3e93e86b9b4"/>
    <w:p>
      <w:pPr>
        <w:pStyle w:val="Heading1"/>
      </w:pPr>
      <w:r>
        <w:t xml:space="preserve">Сотрудники полиции СВАО задержали подозреваемую в сбыте мефедрона</w:t>
      </w:r>
    </w:p>
    <w:p>
      <w:pPr>
        <w:pStyle w:val="FirstParagraph"/>
      </w:pPr>
      <w:r>
        <w:t xml:space="preserve">В ходе проведения оперативно-розыскных мероприятий на улице Проходчиков сотрудники полиции задержали 31-летнюю жительницу Подмосковья. В ходе личного досмотра у нее был обнаружен и изъят 41 сверток с неизвестным веществом, общей массой более 39 грамм, а также пластиковая колба.</w:t>
      </w:r>
    </w:p>
    <w:p>
      <w:pPr>
        <w:pStyle w:val="BodyText"/>
      </w:pPr>
      <w:r>
        <w:t xml:space="preserve">Проведенное исследование показало, что вещество является наркотиком - мефедроном. Задержанная пояснила, что приобрела партию наркотических средств через интернет с целью дальнейшего распространения.</w:t>
      </w:r>
    </w:p>
    <w:p>
      <w:pPr>
        <w:pStyle w:val="BodyText"/>
      </w:pPr>
      <w:r>
        <w:t xml:space="preserve">По данному факту следствием ОМВД России по Ярославскому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фигурантки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bookmarkStart w:id="26" w:name="X17692bee39999463dfc8bbb1c9309247b034751"/>
    <w:p>
      <w:pPr>
        <w:pStyle w:val="Heading1"/>
      </w:pPr>
      <w:r>
        <w:t xml:space="preserve">В СВАО для молодых сотрудников полиции провели урок мужества</w:t>
      </w:r>
    </w:p>
    <w:p>
      <w:pPr>
        <w:pStyle w:val="FirstParagraph"/>
      </w:pPr>
      <w:r>
        <w:t xml:space="preserve">В рамках мероприятия участники встречи посетили Храм святых равноапостольных Мефодия и Кирилла, расположенный в районе Ростокино. Иерей Александр Бриленков показал ребятам и девушкам храм, побеседовал о вере и патриотизме.</w:t>
      </w:r>
    </w:p>
    <w:p>
      <w:pPr>
        <w:pStyle w:val="BodyText"/>
      </w:pPr>
      <w:r>
        <w:t xml:space="preserve">Затем ветеран органов внутренних дел полковник милиции в отставке Петр Поволоцкий провел для молодых защитников правопорядка экскурсию по достопримечательным местам парка Ростокино, рассказал об истории правоохранительных органов СВАО, о подвиге жителей северо-востока столицы в годы Великой Отечественной войны, которые в составе 13-ой Московской дивизии народного ополчения сражались в битве за Москву. Молодые сотрудники возложили цветы в память о героях, защитивших Родину.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6"/>
    <w:bookmarkStart w:id="29" w:name="Xba1193a7c881f3b5bb4481a5d72eeabdc892b3b"/>
    <w:p>
      <w:pPr>
        <w:pStyle w:val="Heading1"/>
      </w:pPr>
      <w:r>
        <w:t xml:space="preserve">Полицейские северо-востока столицы раскрыли кражу кабеля со строительной площадки</w:t>
      </w:r>
    </w:p>
    <w:p>
      <w:pPr>
        <w:pStyle w:val="FirstParagraph"/>
      </w:pPr>
      <w:r>
        <w:rPr>
          <w:iCs/>
          <w:i/>
        </w:rPr>
        <w:t xml:space="preserve">Участковый уполномоченный полиции ОМВД России по Алтуфьевскому району задержал подозреваемого в хищении силового кабеля стоимостью более 870 тысяч рублей</w:t>
      </w:r>
      <w:r>
        <w:t xml:space="preserve">.</w:t>
      </w:r>
    </w:p>
    <w:p>
      <w:pPr>
        <w:pStyle w:val="BodyText"/>
      </w:pPr>
      <w:r>
        <w:t xml:space="preserve">В территориальный отдел полиции обратился сотрудник фирмы, осуществляющей электромонтажные работы. По словам заявителя, с базы строительного объекта, расположенного в Путевом проезде, пропал медный кабель длиной 750 метров.</w:t>
      </w:r>
    </w:p>
    <w:p>
      <w:pPr>
        <w:pStyle w:val="BodyText"/>
      </w:pPr>
      <w:r>
        <w:t xml:space="preserve">В ходе проведения проверочных мероприятий участковый уполномоченный полиции установил злоумышленника. Им оказался 29-летний сотрудник организации.</w:t>
      </w:r>
    </w:p>
    <w:p>
      <w:pPr>
        <w:pStyle w:val="BodyText"/>
      </w:pPr>
      <w:r>
        <w:t xml:space="preserve">Выяснилось, что мужчина, пользуясь своим служебным положением, заехал на строительную площадку в нерабочее время на арендованном грузовом автомобиле и совершил хищение. Похищенным имуществом он распорядился по своему усмотрению.</w:t>
      </w:r>
    </w:p>
    <w:p>
      <w:pPr>
        <w:pStyle w:val="BodyText"/>
      </w:pPr>
      <w:r>
        <w:t xml:space="preserve">Следствием ОМВД России по Алтуфьевскому району г. Москвы возбуждено уголовное дело по признакам преступления, предусмотренного частью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http://medvedkovo-juzhnoe.mos.ru/safety/information-of-uvd-po-svao/detail/12388200.html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2388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2388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2025-07-23T03:11:41Z</dcterms:created>
  <dcterms:modified xsi:type="dcterms:W3CDTF">2025-07-23T03:11:41Z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