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информация-увд-по-свао-с-01.04-по-05.04."/>
    <w:p>
      <w:pPr>
        <w:pStyle w:val="Heading3"/>
      </w:pPr>
      <w:r>
        <w:t xml:space="preserve">Информация УВД по СВАО с 01.04 по 05.04.</w:t>
      </w:r>
    </w:p>
    <w:p>
      <w:pPr>
        <w:pStyle w:val="FirstParagraph"/>
      </w:pPr>
      <w:r>
        <w:t xml:space="preserve">05.04.2024</w:t>
      </w:r>
    </w:p>
    <w:p>
      <w:pPr>
        <w:pStyle w:val="BodyText"/>
      </w:pPr>
      <w:r>
        <w:rPr>
          <w:bCs/>
          <w:b/>
        </w:rPr>
        <w:t xml:space="preserve">Информация УВД по СВАО</w:t>
      </w:r>
    </w:p>
    <w:p>
      <w:pPr>
        <w:pStyle w:val="BodyText"/>
      </w:pPr>
      <w:r>
        <w:rPr>
          <w:bCs/>
          <w:b/>
        </w:rPr>
        <w:t xml:space="preserve">Полицейские района Северное Медведково задержали соучастницу мошенников, завладевших 4 миллионами рублей москвички</w:t>
      </w:r>
    </w:p>
    <w:p>
      <w:pPr>
        <w:pStyle w:val="BodyText"/>
      </w:pPr>
      <w:r>
        <w:t xml:space="preserve">«Сотрудники уголовного розыска задержали 57-летнюю подозреваемую в мошенничестве в особо крупном размере.</w:t>
      </w:r>
    </w:p>
    <w:p>
      <w:pPr>
        <w:pStyle w:val="BodyText"/>
      </w:pPr>
      <w:r>
        <w:t xml:space="preserve">В полицию с заявлением о мошенничестве обратилась 55-летняя жительница столицы. Она сообщила, что через мессенджер получила сообщение от якобы ее начальника с информацией об утечке данных компании, в которой работает, и предупреждением о скором звонке сотрудника правоохранительных органов.</w:t>
      </w:r>
    </w:p>
    <w:p>
      <w:pPr>
        <w:pStyle w:val="BodyText"/>
      </w:pPr>
      <w:r>
        <w:t xml:space="preserve">Спустя несколько часов ей позвонил неизвестный, представившись работником силовых структур. Он сообщил гражданке, что в целях безопасности ей нужно обналичить сбережения и перевести их на специальный защищенный счет, для чего с ней встретится сотрудница финансового учреждения. На Нижней Красносельской улице потерпевшая в сопровождении этой женщины сняла 4 миллиона рублей и через банкомат с ее помощью перевела несколькими транзакциями деньги на счета, указанные злоумышленниками. При этом 45 тысяч рублей из этой суммы неизвестная оставила себе, сославшись, что терминал не принимает эти купюры. Позже москвичка поняла, что стала жертвой мошенников, и обратилась в полицию.</w:t>
      </w:r>
    </w:p>
    <w:p>
      <w:pPr>
        <w:pStyle w:val="BodyText"/>
      </w:pPr>
      <w:r>
        <w:t xml:space="preserve">В результате оперативно-розыскных мероприятий сотрудники уголовного розыска задержали 57-летнюю подозреваемую в Сумском проезде. На встрече с потерпевшей она намеренно изменила свою внешность, надев парик.</w:t>
      </w:r>
    </w:p>
    <w:p>
      <w:pPr>
        <w:pStyle w:val="BodyText"/>
      </w:pPr>
      <w:r>
        <w:t xml:space="preserve">Следователем Отдела МВД России по району Северное Медведково возбуждено уголовное дело по признакам преступления, предусмотренного частью 4 статьи 159 УК РФ "Мошенничество". Подозреваемой избрана мера пресечения в виде подписки о невыезде и надлежащем поведении.</w:t>
      </w:r>
    </w:p>
    <w:p>
      <w:pPr>
        <w:pStyle w:val="BodyText"/>
      </w:pPr>
      <w:r>
        <w:t xml:space="preserve">Сотрудниками полиции проводятся оперативно-розыскные мероприятия и следственные действия, направленные на установление дополнительных эпизодов противоправной деятельности задержанной, а также ее соучастников»,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r>
        <w:br/>
      </w:r>
      <w:r>
        <w:t xml:space="preserve">8 (495) 616-06-29</w:t>
      </w:r>
    </w:p>
    <w:p>
      <w:pPr>
        <w:pStyle w:val="BodyText"/>
      </w:pPr>
      <w:r>
        <w:rPr>
          <w:bCs/>
          <w:b/>
        </w:rPr>
        <w:t xml:space="preserve">Ирина Волк: В Москве полицейские задержали подозреваемого в неправомерном обороте средств платежей</w:t>
      </w:r>
    </w:p>
    <w:p>
      <w:pPr>
        <w:pStyle w:val="BodyText"/>
      </w:pPr>
      <w:r>
        <w:t xml:space="preserve">«Сотрудниками Отдела экономической безопасности и противодействия коррупции УВД по СВАО ГУ МВД России по г. Москве во взаимодействии с представителями службы безопасности ПАО «Сбербанк» задержан подозреваемый в неправомерном обороте средств платежей с использованием поддельных иностранных паспортов.</w:t>
      </w:r>
      <w:r>
        <w:br/>
      </w:r>
      <w:r>
        <w:br/>
      </w:r>
      <w:r>
        <w:t xml:space="preserve">Предварительно установлено, что злоумышленник получал от соучастника паспорта иностранных граждан и передавал их в отделения банков на территории города Москвы с целью оформления дебетовых карт. В действительности людей с такими установочными данными не существовало. Готовые карты отправлялись третьим лицам для совершения ими незаконных банковских операций по приему и выводу денежных средств.</w:t>
      </w:r>
      <w:r>
        <w:br/>
      </w:r>
      <w:r>
        <w:br/>
      </w:r>
      <w:r>
        <w:t xml:space="preserve">В результате совместных мероприятий полицейских и сотрудников службы безопасности банка 29-летний приезжий задержан. В ходе обыска по адресу его проживания изъято более 700 поддельных паспортов и миграционных карт с отметкой о пересечении границы, штампы, печати, мобильные телефоны и около 20 готовых к отправке дебетовых карт.</w:t>
      </w:r>
      <w:r>
        <w:br/>
      </w:r>
      <w:r>
        <w:br/>
      </w:r>
      <w:r>
        <w:t xml:space="preserve">Следователем следственной части СУ УВД по СВАО ГУ МВД России по г. Москве возбуждено уголовное дело по признакам преступления, предусмотренного статьей 187 УК РФ. Фигуранту предъявлено обвинение в инкриминируемом деянии и избрана мера пресечения в виде заключения под стражу.</w:t>
      </w:r>
      <w:r>
        <w:br/>
      </w:r>
      <w:r>
        <w:br/>
      </w:r>
      <w:r>
        <w:t xml:space="preserve">В настоящее время проводятся оперативно-розыскные мероприятия и следственные действия, направленные на установление всех участников противоправной деятельности»,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rPr>
          <w:bCs/>
          <w:b/>
        </w:rPr>
        <w:t xml:space="preserve">На северо-востоке Москвы возбуждено уголовное дело по факту хулиганских действий</w:t>
      </w:r>
    </w:p>
    <w:p>
      <w:pPr>
        <w:pStyle w:val="BodyText"/>
      </w:pPr>
      <w:r>
        <w:t xml:space="preserve">Предварительно установлено, что 10 марта между жильцами дома на Снежной улице произошел словесный конфликт, переросший в потасовку, в ходе которого мужчине и женщине были причинены телесные повреждения. Данные граждане обращались в медицинское учреждение, после оказания помощи были отпущены.</w:t>
      </w:r>
    </w:p>
    <w:p>
      <w:pPr>
        <w:pStyle w:val="BodyText"/>
      </w:pPr>
      <w:r>
        <w:t xml:space="preserve">В результате проведенных оперативных мероприятий сотрудниками ОМВД России по району Свиблово были установлены личности злоумышленников. Собранные материалы были направлены в следственные органы, которыми возбуждено уголовное дело по признакам преступления, предусмотренного частью 2 статьи 213 УК РФ.</w:t>
      </w:r>
    </w:p>
    <w:p>
      <w:pPr>
        <w:pStyle w:val="BodyText"/>
      </w:pPr>
      <w:r>
        <w:rPr>
          <w:bCs/>
          <w:b/>
        </w:rPr>
        <w:t xml:space="preserve">Олег Баранов представил нового начальника УВД по СВАО ГУ МВД России по г. Москве Рамиля Гафурова</w:t>
      </w:r>
    </w:p>
    <w:p>
      <w:pPr>
        <w:pStyle w:val="BodyText"/>
      </w:pPr>
      <w:r>
        <w:t xml:space="preserve">Сегодня начальник ГУ МВД России по г. Москве генерал-лейтенант полиции Олег Баранов представил нового руководителя УВД по Северо-Восточному административному округу столицы. На эту должность Указом Президента Российской Федерации назначен полковник полиции Рамиль Гафуров.</w:t>
      </w:r>
    </w:p>
    <w:p>
      <w:pPr>
        <w:pStyle w:val="BodyText"/>
      </w:pPr>
      <w:r>
        <w:t xml:space="preserve">В мероприятии приняли участие заместители начальника Главного управления, руководители структурных подразделений Главка и Управлений внутренних дел по административным округам г. Москвы.</w:t>
      </w:r>
    </w:p>
    <w:p>
      <w:pPr>
        <w:pStyle w:val="BodyText"/>
      </w:pPr>
      <w:r>
        <w:t xml:space="preserve">Начальник столичной полиции Олег Баранов охарактеризовал нового главу окружного Управления как компетентного и ответственного руководителя, обладающего хорошими управленческими и организаторскими способностями. Свой профессиональный путь Рамиль Гафуров начал оперуполномоченным. Затем проходил службу на руководящих должностях в Главке московской полиции. В последующем занимал должность заместителя начальника Управления уголовного розыска ГУ МВД России по Московской области. Последние четыре года занимал пост начальника Управления собственной безопасности подмосковной полиции.</w:t>
      </w:r>
    </w:p>
    <w:p>
      <w:pPr>
        <w:pStyle w:val="BodyText"/>
      </w:pPr>
      <w:r>
        <w:t xml:space="preserve">По традиции, руководитель Главка вручил новому начальнику УВД по СВАО ГУ МВД России по г. Москве служебное удостоверение и пожелал успехов на новой должности. Он выразил уверенность, что накопленный практический опыт работы в различных подразделениях полиции позволит Рамилю Гафурову эффективно решать задачи по борьбе с преступностью и охране общественного порядка на вверенной территории.</w:t>
      </w:r>
    </w:p>
    <w:p>
      <w:pPr>
        <w:pStyle w:val="BodyText"/>
      </w:pPr>
      <w:r>
        <w:rPr>
          <w:bCs/>
          <w:b/>
        </w:rPr>
        <w:t xml:space="preserve">Оперативниками Отдела МВД России по Бутырскому району г. Москвы задержана подозреваемая в краже украшений и денежных средств</w:t>
      </w:r>
    </w:p>
    <w:p>
      <w:pPr>
        <w:pStyle w:val="BodyText"/>
      </w:pPr>
      <w:r>
        <w:rPr>
          <w:iCs/>
          <w:i/>
        </w:rPr>
        <w:t xml:space="preserve">«Сотрудники уголовного розыска ОМВД России по Бутырскому району г. Москвы задержали сотрудницу клининговой компании по подозрению в краже у клиентки»,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злоумышленница во время оказания услуги по уборке квартиры похитила ювелирные изделия, принадлежащие заказчице, воспользовавшись ее отсутствием. Владелица, обнаружив пропажу, установила в квартире камеру видеонаблюдения. При повторном заказе клининга камера зафиксировала момент кражи подозреваемой наличных денег в иностранной валюте. Общая сумма материального ущерба составила более 345 тысяч рублей.</w:t>
      </w:r>
    </w:p>
    <w:p>
      <w:pPr>
        <w:pStyle w:val="BodyText"/>
      </w:pPr>
      <w:r>
        <w:t xml:space="preserve">В результате оперативно-розыскных мероприятий сотрудники уголовного розыска установили и задержали подозреваемую на улице Яблочкова. Ею оказалась 30-летняя ранее судимая жительница столицы. Похищенное изъято полицейскими и будет возвращено владелице.</w:t>
      </w:r>
    </w:p>
    <w:p>
      <w:pPr>
        <w:pStyle w:val="BodyText"/>
      </w:pPr>
      <w:r>
        <w:t xml:space="preserve">Следствием ОМВД России по Бутырскому району возбуждены уголовные дела по признакам преступления, предусмотренного частями 2 и 3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СВАО</w:t>
      </w:r>
      <w:r>
        <w:br/>
      </w:r>
      <w:r>
        <w:t xml:space="preserve">8 (495) 616-06-29</w:t>
      </w:r>
    </w:p>
    <w:p>
      <w:pPr>
        <w:pStyle w:val="BodyText"/>
      </w:pPr>
      <w:r>
        <w:rPr>
          <w:bCs/>
          <w:b/>
        </w:rPr>
        <w:t xml:space="preserve">Мужчину, подозреваемого в квартирной краже, задержали оперативники московской полиции</w:t>
      </w:r>
    </w:p>
    <w:p>
      <w:pPr>
        <w:pStyle w:val="BodyText"/>
      </w:pPr>
      <w:r>
        <w:rPr>
          <w:iCs/>
          <w:i/>
        </w:rPr>
        <w:t xml:space="preserve">Оперативники ОУР ОМВД России по Лосиноостровскому району г. Москвы совместно с коллегами из уголовного розыска столичного Главка и окружного Управления задержали подозреваемого в квартирной краже.</w:t>
      </w:r>
    </w:p>
    <w:p>
      <w:pPr>
        <w:pStyle w:val="BodyText"/>
      </w:pPr>
      <w:r>
        <w:t xml:space="preserve">В Дежурную часть Отдела МВД России по Лосиноостровскому району г. Москвы через службу «02» позвонил ребенок и сообщил, что когда он пришел домой на улице Малыгина, то обнаружил, что дверь в квартиру вскрыта.</w:t>
      </w:r>
    </w:p>
    <w:p>
      <w:pPr>
        <w:pStyle w:val="BodyText"/>
      </w:pPr>
      <w:r>
        <w:t xml:space="preserve">Зайдя в помещение, он увидел, что в квартире разбросаны вещи и открыт балкон, а также пропал сейф, в котором хранились деньги и украшения на сумму около 1,5 млн рублей. Родителей в это время дома не было, и мальчик позвонил в полицию.</w:t>
      </w:r>
    </w:p>
    <w:p>
      <w:pPr>
        <w:pStyle w:val="BodyText"/>
      </w:pPr>
      <w:r>
        <w:t xml:space="preserve">В результате оперативно-розыскных мероприятий сотрудники уголовного розыска установили и задержали подозреваемого. Им оказался 42-летний, ранее судимый житель столицы. Похищенным имуществом злоумышленник распорядился по своему усмотрению.</w:t>
      </w:r>
    </w:p>
    <w:p>
      <w:pPr>
        <w:pStyle w:val="BodyText"/>
      </w:pPr>
      <w:r>
        <w:t xml:space="preserve">По данному факту следствием ОМВД России по Лосиноостровскому району г. Москвы возбуждено уголовное дело по признакам преступления, предусмотренного частью 4 статьи 158 УК РФ «Кража». В отношении подозреваемого избрана мера пресечения в виде заключения под стражу.</w:t>
      </w:r>
    </w:p>
    <w:p>
      <w:pPr>
        <w:pStyle w:val="BodyText"/>
      </w:pPr>
      <w:r>
        <w:t xml:space="preserve">Пресс-служба УВД по СВАО</w:t>
      </w:r>
      <w:r>
        <w:br/>
      </w:r>
      <w:r>
        <w:t xml:space="preserve">8 (495) 616-06-29</w:t>
      </w:r>
    </w:p>
    <w:p>
      <w:pPr>
        <w:pStyle w:val="BodyText"/>
      </w:pPr>
      <w:r>
        <w:rPr>
          <w:bCs/>
          <w:b/>
        </w:rPr>
        <w:t xml:space="preserve">Столичные полицейские задержали подозреваемого в краже из квартиры в районе Марфино</w:t>
      </w:r>
    </w:p>
    <w:p>
      <w:pPr>
        <w:pStyle w:val="BodyText"/>
      </w:pPr>
      <w:r>
        <w:rPr>
          <w:iCs/>
          <w:i/>
        </w:rPr>
        <w:t xml:space="preserve">Оперативники ОУР ОМВД России по району Марфино г. Москвы совместно с коллегами из окружного Управления и московского главка задержали подозреваемого в краже.</w:t>
      </w:r>
    </w:p>
    <w:p>
      <w:pPr>
        <w:pStyle w:val="BodyText"/>
      </w:pPr>
      <w:r>
        <w:t xml:space="preserve">В дежурную часть Отдела МВД России по району Марфино г. Москвы поступило сообщение от местной жительницы. Она сообщила, что была с супругом на даче, когда увидела по видеонаблюдению, что в их квартиру через окно забрался неизвестный мужчина. Он похитил ювелирные изделия, одежду и личные вещи, после чего скрылся.</w:t>
      </w:r>
    </w:p>
    <w:p>
      <w:pPr>
        <w:pStyle w:val="BodyText"/>
      </w:pPr>
      <w:r>
        <w:t xml:space="preserve">В результате оперативно-розыскных мероприятий оперативники установили и задержали подозреваемого на Ленинградском проспекте. Им оказался 55-летний ранее судимый мужчина без определенного места жительства. Похищенным он распорядился по своему усмотрению.</w:t>
      </w:r>
    </w:p>
    <w:p>
      <w:pPr>
        <w:pStyle w:val="BodyText"/>
      </w:pPr>
      <w:r>
        <w:t xml:space="preserve">Следователем Отдела МВД России по району Марфино г. Москвы возбуждено уголовное дело по признакам преступления, предусмотренного частью 3 статьи 158 УК РФ «Кража». Задержанному предъявлено обвинение и избрана мера пресечения в виде заключения под стражу.</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http://medvedkovo-juzhnoe.mos.ru/safety/information-of-uvd-po-svao/detail/12295860.html</w:t>
        </w:r>
      </w:hyperlink>
    </w:p>
    <w:p>
      <w:pPr>
        <w:pStyle w:val="BodyText"/>
      </w:pPr>
      <w:hyperlink r:id="rId22">
        <w:r>
          <w:rPr>
            <w:rStyle w:val="Hyperlink"/>
          </w:rPr>
          <w:t xml:space="preserve">Управа района Южное Медведково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2295860.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2295860.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2025-07-14T10:40:29Z</dcterms:created>
  <dcterms:modified xsi:type="dcterms:W3CDTF">2025-07-14T10:40:29Z</dcterms:modified>
</cp:coreProperties>
</file>

<file path=docProps/custom.xml><?xml version="1.0" encoding="utf-8"?>
<Properties xmlns="http://schemas.openxmlformats.org/officeDocument/2006/custom-properties" xmlns:vt="http://schemas.openxmlformats.org/officeDocument/2006/docPropsVTypes"/>
</file>