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информация-увд-по-свао-с-01.12-08.12"/>
    <w:p>
      <w:pPr>
        <w:pStyle w:val="Heading3"/>
      </w:pPr>
      <w:r>
        <w:t xml:space="preserve">Информация УВД по СВАО с 01.12-08.12</w:t>
      </w:r>
    </w:p>
    <w:p>
      <w:pPr>
        <w:pStyle w:val="FirstParagraph"/>
      </w:pPr>
      <w:r>
        <w:t xml:space="preserve">08.12.2023</w:t>
      </w:r>
    </w:p>
    <w:bookmarkEnd w:id="20"/>
    <w:bookmarkStart w:id="21" w:name="информация-увд-по-свао"/>
    <w:p>
      <w:pPr>
        <w:pStyle w:val="Heading1"/>
      </w:pPr>
      <w:r>
        <w:t xml:space="preserve">Информация УВД по СВАО</w:t>
      </w:r>
    </w:p>
    <w:bookmarkEnd w:id="21"/>
    <w:bookmarkStart w:id="22" w:name="X6ddf46527b5b72568d2fa769fe7280027dc2076"/>
    <w:p>
      <w:pPr>
        <w:pStyle w:val="Heading1"/>
      </w:pPr>
      <w:r>
        <w:t xml:space="preserve">Полицейские Лосиноостровского района столицы выявили факт нарушения миграционного законодательства</w:t>
      </w:r>
    </w:p>
    <w:p>
      <w:pPr>
        <w:pStyle w:val="FirstParagraph"/>
      </w:pPr>
      <w:r>
        <w:rPr>
          <w:iCs/>
          <w:i/>
        </w:rPr>
        <w:t xml:space="preserve">Участковыми уполномоченными полиции Отдела МВД России по Лосиноостровскому району г. Москвы совместно с сотрудниками территориального отдела по вопросам миграции выявлен факт фиктивной постановки на учет иностранных граждан.</w:t>
      </w:r>
    </w:p>
    <w:p>
      <w:pPr>
        <w:pStyle w:val="BodyText"/>
      </w:pPr>
      <w:r>
        <w:t xml:space="preserve">В ходе проверочных мероприятий сотрудниками полиции было установлено, что 35-летняя жительница столицы фиктивно поставила на миграционный учет 8 иностранных граждан по месту своего жительства в Анадырском проезде. При этом женщина знала, что фактически проживать данные граждане по этому адресу не будут.</w:t>
      </w:r>
    </w:p>
    <w:p>
      <w:pPr>
        <w:pStyle w:val="BodyText"/>
      </w:pPr>
      <w:r>
        <w:t xml:space="preserve">Дознанием ОМВД России по Лосиноостровскому району г. Москвы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принуждения в виде обязательства о явке.</w:t>
      </w:r>
    </w:p>
    <w:p>
      <w:pPr>
        <w:pStyle w:val="BodyText"/>
      </w:pPr>
      <w:r>
        <w:t xml:space="preserve">Пресс-служба УВД по СВАО</w:t>
      </w:r>
    </w:p>
    <w:p>
      <w:pPr>
        <w:pStyle w:val="BodyText"/>
      </w:pPr>
      <w:r>
        <w:t xml:space="preserve">(495) 616-06-29</w:t>
      </w:r>
    </w:p>
    <w:bookmarkEnd w:id="22"/>
    <w:bookmarkStart w:id="23" w:name="Xc1202f28bc5b739bd02207f9dcd6a23eba98196"/>
    <w:p>
      <w:pPr>
        <w:pStyle w:val="Heading1"/>
      </w:pPr>
      <w:r>
        <w:t xml:space="preserve">В районе Бибирево сотрудники патрульно-постовой службы полиции задержали подозреваемого в мошенничестве</w:t>
      </w:r>
    </w:p>
    <w:p>
      <w:pPr>
        <w:pStyle w:val="FirstParagraph"/>
      </w:pPr>
      <w:r>
        <w:rPr>
          <w:iCs/>
          <w:i/>
        </w:rPr>
        <w:t xml:space="preserve">«Сотрудники ППСП ОМВД России по району Бибирево города Москвы задержали подозреваемого в мошенничестве», – сообщил начальник УИиОС ГУ МВД России по г. Москве полковник внутренней службы Владимир Васенин.</w:t>
      </w:r>
    </w:p>
    <w:p>
      <w:pPr>
        <w:pStyle w:val="BodyText"/>
      </w:pPr>
      <w:r>
        <w:t xml:space="preserve">Во время патрулирования территории сотрудники ППСП на Алтуфьевском шоссе заметили мужчину, который при виде патрульного автомобиля начал вести себя подозрительно. В ходе проверки данного гражданина полицейские обнаружили бумажный сверток, в котором находились денежные средства и расходный кассовый ордер на имя 56-летней москвички. 18-летний приезжий не смог объяснить их происхождение, за что был задержан и доставлен в территориальный Отдел для дальнейшего разбирательства.</w:t>
      </w:r>
    </w:p>
    <w:p>
      <w:pPr>
        <w:pStyle w:val="BodyText"/>
      </w:pPr>
      <w:r>
        <w:t xml:space="preserve">В ходе проверки было установлено, что 23-летней жительнице столицы позвонили неизвестные, представились сотрудниками одной из государственных организаций и пояснили, что ее личными данными завладели мошенники. Введенная в заблуждение женщина по указанию злоумышленников, якобы для сохранности денег, перевела на сторонние счета 179 тысяч рублей, а также сообщила, что у нее дома, в сейфе, хранятся семейные сбережения. Злоумышленники, узнав об этом, убедили ее передать их курьеру, с которым нужно было встретиться возле кафе на улице Лескова. Молодой человек назвал ей кодовое слово, и потерпевшая передала ему денежные средства в сумме более 3 500 000 рублей, а также банковские карты и документы на имя своей матери.</w:t>
      </w:r>
    </w:p>
    <w:p>
      <w:pPr>
        <w:pStyle w:val="BodyText"/>
      </w:pPr>
      <w:r>
        <w:t xml:space="preserve">По данному факту следствием ОМВД России по району Бибирево г. Москвы возбуждено уголовное дело по признакам преступления, предусмотренного частью 4 статьи 159 УК РФ «Мошенничество». В отношении подозреваемого избрана мера пресечения в виде заключения под стражу. Денежные средства изъяты и будут возвращены владелице.</w:t>
      </w:r>
    </w:p>
    <w:p>
      <w:pPr>
        <w:pStyle w:val="BodyText"/>
      </w:pPr>
      <w:r>
        <w:t xml:space="preserve">В настоящее время проводятся дальнейшие оперативно-розыскные мероприятия и следственные действия, направленные на установление всех эпизодов и участников противоправной деятельности.</w:t>
      </w:r>
    </w:p>
    <w:p>
      <w:pPr>
        <w:pStyle w:val="BodyText"/>
      </w:pPr>
      <w:r>
        <w:t xml:space="preserve">Пресс-служба УВД по СВАО</w:t>
      </w:r>
    </w:p>
    <w:p>
      <w:pPr>
        <w:pStyle w:val="BodyText"/>
      </w:pPr>
      <w:r>
        <w:t xml:space="preserve">(495) 616-06-29</w:t>
      </w:r>
    </w:p>
    <w:bookmarkEnd w:id="23"/>
    <w:bookmarkStart w:id="24" w:name="Xfaf506b90b754a56f99d829181cb3e97036f678"/>
    <w:p>
      <w:pPr>
        <w:pStyle w:val="Heading1"/>
      </w:pPr>
      <w:r>
        <w:t xml:space="preserve">В столице задержан подозреваемый в незаконном хранении оружия и боеприпасов</w:t>
      </w:r>
    </w:p>
    <w:p>
      <w:pPr>
        <w:pStyle w:val="FirstParagraph"/>
      </w:pPr>
      <w:r>
        <w:t xml:space="preserve">«Оперативниками УУР ГУ МВД России по г. Москве при взаимодействии с сотрудниками ГУУР МВД России, УВД по СВАО ГУ МВД России по г. Москве задержан житель столицы по подозрению в незаконном хранении оружия и боеприпасов.</w:t>
      </w:r>
    </w:p>
    <w:p>
      <w:pPr>
        <w:pStyle w:val="BodyText"/>
      </w:pPr>
      <w:r>
        <w:t xml:space="preserve">В полицию поступила информация, что 62-летний житель столицы, предположительно, незаконно хранит в своей квартире на улице Касаткина запрещенные предметы.</w:t>
      </w:r>
    </w:p>
    <w:p>
      <w:pPr>
        <w:pStyle w:val="BodyText"/>
      </w:pPr>
      <w:r>
        <w:t xml:space="preserve">В результате оперативно-розыскных мероприятий оперативники задержали подозреваемого по месту жительства. В квартире гражданина были обнаружены и изъяты 5 предметов, конструктивно схожих с пистолетами, 3 – с пистолетами-пулеметами, тиски для фиксации деталей, карабин и охотничье ружье, свыше 1600 патронов различного калибра, а также составные части огнестрельного оружия.</w:t>
      </w:r>
    </w:p>
    <w:p>
      <w:pPr>
        <w:pStyle w:val="BodyText"/>
      </w:pPr>
      <w:r>
        <w:t xml:space="preserve">Исследование части изъятого показало, что три пистолета-пулемета переделаны самодельным способом путем замены штатного ствола и относятся к нарезному короткоствольному огнестрельному оружию калибра 9 и 7,62 мм. Представленные на исследование патроны в количестве свыше 300 штук калибра 9 и 7,62 мм относятся к пистолетным и изготовлены промышленным способом. Все пригодно для производства выстрелов. Остальные изъятые предметы направлены на баллистическую экспертизу.</w:t>
      </w:r>
    </w:p>
    <w:p>
      <w:pPr>
        <w:pStyle w:val="BodyText"/>
      </w:pPr>
      <w:r>
        <w:t xml:space="preserve">Дознанием ОМВД России по Алексеевскому району возбуждено уголовное дело по признакам преступления, предусмотренного частью 1 статьи 222 УК РФ "Незаконные приобретение, передача, сбыт, хранение, перевозка, пересылка или ношение оружия, основных частей огнестрельного оружия, боеприпасов". В отношении подозреваемого избрана мера пресечения в виде подписки о невыезде и надлежащем поведении», – сообщил начальник УИиОС ГУ МВД России по г. Москве полковник внутренней службы Владимир Васенин.</w:t>
      </w:r>
    </w:p>
    <w:bookmarkEnd w:id="24"/>
    <w:bookmarkStart w:id="25" w:name="X7e5dd7d07ee75d6166da411947980c85719e21c"/>
    <w:p>
      <w:pPr>
        <w:pStyle w:val="Heading1"/>
      </w:pPr>
      <w:r>
        <w:t xml:space="preserve">Члены Общественного совета при УВД по СВАО Андрей Гришин и Константин Кузнецов совместно с полицейскими провели профилактическое мероприятие с молодежью округа</w:t>
      </w:r>
    </w:p>
    <w:p>
      <w:pPr>
        <w:pStyle w:val="FirstParagraph"/>
      </w:pPr>
      <w:r>
        <w:t xml:space="preserve">В районе Ростокино г. Москвы для кадетов школы № 1499 имени Героя Советского Союза Ивана Архиповича Докукина проведена лекция, посвященная проблеме дистанционного мошенничества среди молодежи.</w:t>
      </w:r>
    </w:p>
    <w:p>
      <w:pPr>
        <w:pStyle w:val="BodyText"/>
      </w:pPr>
      <w:r>
        <w:t xml:space="preserve">Перед присутствующими выступила начальник отделения Отдела уголовного розыска УВД по СВАО ГУ МВД России по г. Москве подполковник полиции Елена Липская, которая рассказала обучающимся о самых популярных методах дистанционных преступлений, отдельно остановившись на мошенничестве под предлогом покупки или продажи товаров в Интернете, а также предупредила, что не стоит вести телефонные разговоры с незнакомцами и ни при каких условиях нельзя сообщать им свои персональные данные.</w:t>
      </w:r>
    </w:p>
    <w:p>
      <w:pPr>
        <w:pStyle w:val="BodyText"/>
      </w:pPr>
      <w:r>
        <w:t xml:space="preserve">В свою очередь, члены Общественного совета при УВД по СВАО Андрей Гришин и Константин Кузнецов напомнили учащимся о том, что без разрешения взрослых нельзя впускать в квартиру незнакомых людей. После чего раздали памятки с информацией о способах, как уберечь себя от действий мошенников.</w:t>
      </w:r>
    </w:p>
    <w:p>
      <w:pPr>
        <w:pStyle w:val="BodyText"/>
      </w:pPr>
      <w:r>
        <w:t xml:space="preserve">Пресс-служба УВД по СВАО</w:t>
      </w:r>
    </w:p>
    <w:p>
      <w:pPr>
        <w:pStyle w:val="BodyText"/>
      </w:pPr>
      <w:r>
        <w:t xml:space="preserve">8 (495) 616-06-29</w:t>
      </w:r>
    </w:p>
    <w:bookmarkEnd w:id="25"/>
    <w:bookmarkStart w:id="26" w:name="Xfb8f55a2e71903e1632c8b5f3b96d21e1e89356"/>
    <w:p>
      <w:pPr>
        <w:pStyle w:val="Heading1"/>
      </w:pPr>
      <w:r>
        <w:t xml:space="preserve">В Москве сотрудниками полиции задержаны подозреваемые в многомиллионном хищении мясной продукции и гранулированного пластика</w:t>
      </w:r>
    </w:p>
    <w:p>
      <w:pPr>
        <w:pStyle w:val="FirstParagraph"/>
      </w:pPr>
      <w:r>
        <w:rPr>
          <w:iCs/>
          <w:i/>
        </w:rPr>
        <w:t xml:space="preserve">«Фуры с тоннами груза злоумышленники перенаправляли на другие адреса доставки и забирали товар себе. Материальный ущерб торговым предприятиям превысил 10 миллионов рублей», – сообщил начальник УИиОС ГУ МВД России по г. Москве полковник внутренней службы Владимир Васенин.</w:t>
      </w:r>
    </w:p>
    <w:p>
      <w:pPr>
        <w:pStyle w:val="BodyText"/>
      </w:pPr>
      <w:r>
        <w:t xml:space="preserve">Предварительно установлено, что злоумышленники разработали преступную схему, которая состояла из поиска на сайте грузоперевозок объявлений, где они предлагали крупным компаниям свои услуги по перевозке дорогостоящей продукции. Параллельно они самостоятельно нанимали водителей большегрузов, представляясь им заказчиком.</w:t>
      </w:r>
      <w:r>
        <w:br/>
      </w:r>
      <w:r>
        <w:t xml:space="preserve">Располагая маршрутом движения автомашин, злоумышленники звонили водителям и меняли точку выгрузки товара. Похищенную продукцию они планировали перепродавать.</w:t>
      </w:r>
    </w:p>
    <w:p>
      <w:pPr>
        <w:pStyle w:val="BodyText"/>
      </w:pPr>
      <w:r>
        <w:t xml:space="preserve">В настоящее время известно о двух фактах преступной деятельности подозреваемых. Сумма ущерба превышает 10 миллионов рублей.</w:t>
      </w:r>
    </w:p>
    <w:p>
      <w:pPr>
        <w:pStyle w:val="BodyText"/>
      </w:pPr>
      <w:r>
        <w:t xml:space="preserve">Так, в отдел полиции обратился водитель авторефрижератора, который сообщил, что получил заказ от логиста на перевозку более 15 тонн мясной продукции с производства в торговую точку в Солнечногорске.</w:t>
      </w:r>
    </w:p>
    <w:p>
      <w:pPr>
        <w:pStyle w:val="BodyText"/>
      </w:pPr>
      <w:r>
        <w:t xml:space="preserve">Как было установлено, логист компании-перевозчика нашла заказ на сайте по перевозке грузов. Неизвестный обозначил себя представителем крупной торговой компании по производству мясной продукции. После получения необходимых документов для перевозки груза, водитель забрал заказ и проследовал в назначенную точку однако по пути ему позвонил этот же мужчина и сообщил, что адрес выгрузки изменился на площадку около рынка на Дмитровском шоссе. Товар был выгружен в новом месте, после чего водитель уехал. Когда перевозчик сообщил торговой компании, что груз доставлен с изменением маршрута, стало известно, что товар заказчику не поступил и был похищен по пути его следования. Ущерб составил более 8 миллионов рублей.</w:t>
      </w:r>
    </w:p>
    <w:p>
      <w:pPr>
        <w:pStyle w:val="BodyText"/>
      </w:pPr>
      <w:r>
        <w:t xml:space="preserve">С аналогичным заявлением в полицию обратился представитель промышленной компании, который для перевозки гранулированного пластика из Нижнего Новгорода в Рязань, разместил объявление в Интернете. Выполнить заказ согласился неизвестный, представившийся представителем компании-перевозчика. Отправив необходимые документы на товар водителю, заказчик через некоторое время узнал, что груз в точку доставки не поступил. Водитель, нанятый неизвестным, пояснил, что при следовании по маршруту, ему позвонил мужчина и от имени заказчика сообщил новый адрес выгрузки на Дмитровском шоссе. Ущерб составил более 2 миллионов рублей.</w:t>
      </w:r>
    </w:p>
    <w:p>
      <w:pPr>
        <w:pStyle w:val="BodyText"/>
      </w:pPr>
      <w:r>
        <w:t xml:space="preserve">В результате оперативно-розыскных мероприятий сотрудники уголовного розыска задержали двух приезжих 34 и 38 лет. Похищенный товар был обнаружен и изъят в арендованном ими контейнере для перевозки грузов на Дубнинской улице. В настоящее время он передан владельцам на ответственное хранение.</w:t>
      </w:r>
    </w:p>
    <w:p>
      <w:pPr>
        <w:pStyle w:val="BodyText"/>
      </w:pPr>
      <w:r>
        <w:t xml:space="preserve">По данному факту следствием Отдела МВД России по району Северный г. Москвы возбуждены уголовные дела по признакам преступлений, предусмотренных частью 4 статьи 159 УК РФ «Мошенничество». В отношении фигурантов избрана мера пресечения в виде заключения под стражу. В настоящее время устанавливаются другие эпизоды преступной деятельности, предварительное расследование продолжается.</w:t>
      </w:r>
    </w:p>
    <w:p>
      <w:pPr>
        <w:pStyle w:val="BodyText"/>
      </w:pPr>
      <w:r>
        <w:t xml:space="preserve">Если Вы пострадали от действий данных лиц, просим обратиться в Отдел МВД России по району Северный г. Москвы по телефону 8 (920) 223-12-29 либо 02 (с мобильных 102).</w:t>
      </w:r>
    </w:p>
    <w:p>
      <w:pPr>
        <w:pStyle w:val="BodyText"/>
      </w:pPr>
      <w:r>
        <w:t xml:space="preserve">Пресс-служба УВД по СВАО</w:t>
      </w:r>
    </w:p>
    <w:p>
      <w:pPr>
        <w:pStyle w:val="BodyText"/>
      </w:pPr>
      <w:r>
        <w:t xml:space="preserve">(495) 616-06-29</w:t>
      </w:r>
    </w:p>
    <w:bookmarkEnd w:id="26"/>
    <w:bookmarkStart w:id="27" w:name="Xf6e4f6b1aa4ca723ecf1d22a559ddf2e33085e4"/>
    <w:p>
      <w:pPr>
        <w:pStyle w:val="Heading1"/>
      </w:pPr>
      <w:r>
        <w:t xml:space="preserve">Оперативниками ОМВД России по району Лианозово г. Москвы задержан подозреваемый в краже</w:t>
      </w:r>
    </w:p>
    <w:p>
      <w:pPr>
        <w:pStyle w:val="FirstParagraph"/>
      </w:pPr>
      <w:r>
        <w:t xml:space="preserve">Сотрудники полиции ОМВД России по району Лианозово г. Москвы задержали подозреваемого в краже.</w:t>
      </w:r>
    </w:p>
    <w:p>
      <w:pPr>
        <w:pStyle w:val="BodyText"/>
      </w:pPr>
      <w:r>
        <w:t xml:space="preserve">В территориальный отдел полиции с сообщением о краже обратился представитель транспортной компании. Он пояснил, что через приложение, где зарегистрирована компания, произошло списание денежных средств.</w:t>
      </w:r>
    </w:p>
    <w:p>
      <w:pPr>
        <w:pStyle w:val="BodyText"/>
      </w:pPr>
      <w:r>
        <w:t xml:space="preserve">Сотрудниками полиции установлено, что ущерб организации нанес бывший арендатор транспортного средства. После расторжения договора у подозреваемого остался доступ к приложению, которым он воспользовался в корыстных целях. Гражданин приезжал на заправку в районе Лианозово г. Москвы и предлагал всем желающим водителям воспользоваться для оплаты топлива приложением по заниженной стоимости, получая взамен денежные средства. Нанесённый организации ущерб, по предварительной оценке, превышает 200 000 рублей.</w:t>
      </w:r>
    </w:p>
    <w:p>
      <w:pPr>
        <w:pStyle w:val="BodyText"/>
      </w:pPr>
      <w:r>
        <w:t xml:space="preserve">В ходе проведения комплекса оперативно-розыскных мероприятий сотрудники уголовного розыска установили и задержали подозреваемого в Московской области. Им оказался 47-летний мужчина.</w:t>
      </w:r>
    </w:p>
    <w:p>
      <w:pPr>
        <w:pStyle w:val="BodyText"/>
      </w:pPr>
      <w:r>
        <w:t xml:space="preserve">Похищенными денежными средствами он распорядился по своему усмотрению.</w:t>
      </w:r>
    </w:p>
    <w:p>
      <w:pPr>
        <w:pStyle w:val="BodyText"/>
      </w:pPr>
      <w:r>
        <w:t xml:space="preserve">По данному факту дознанием ОМВД России по району Лианозово г. Москвы возбуждено уголовное дело по признакам преступления, предусмотренного частью 1 статьи 158 УК РФ «Кража». В отношении подозреваемого избрана мера пресечения в виде о подписке о невыезде.</w:t>
      </w:r>
    </w:p>
    <w:p>
      <w:pPr>
        <w:pStyle w:val="BodyText"/>
      </w:pPr>
      <w:r>
        <w:t xml:space="preserve">Пресс-служба УВД по СВАО</w:t>
      </w:r>
      <w:r>
        <w:br/>
      </w:r>
      <w:r>
        <w:t xml:space="preserve">8 (495) 616-06-29</w:t>
      </w:r>
    </w:p>
    <w:bookmarkEnd w:id="27"/>
    <w:bookmarkStart w:id="28" w:name="X02b86ed6e45c869ac049a889d5dba0d4e38bd17"/>
    <w:p>
      <w:pPr>
        <w:pStyle w:val="Heading1"/>
      </w:pPr>
      <w:r>
        <w:t xml:space="preserve">Полицейские Бабушкинского района столицы задержали сотрудника организации за присвоение имущества салона сотовой связи</w:t>
      </w:r>
    </w:p>
    <w:p>
      <w:pPr>
        <w:pStyle w:val="FirstParagraph"/>
      </w:pPr>
      <w:r>
        <w:rPr>
          <w:iCs/>
          <w:i/>
        </w:rPr>
        <w:t xml:space="preserve">«Оперативники уголовного розыска на рабочем месте задержали сотрудника организации, который присвоил себе дорогостоящие смартфоны», – сообщил начальник УИиОС ГУ МВД России по г. Москве полковник внутренней службы Владимир Васенин.</w:t>
      </w:r>
    </w:p>
    <w:p>
      <w:pPr>
        <w:pStyle w:val="BodyText"/>
      </w:pPr>
      <w:r>
        <w:t xml:space="preserve">В дежурную часть Отдела МВД России по Бабушкинскому району г. Москвы от администратора салона сотовой связи поступило сообщение о пропаже из организации на улице Менжинского дорогостоящих смартфонов, общая стоимость которых превышает 620 тысяч рублей.</w:t>
      </w:r>
    </w:p>
    <w:p>
      <w:pPr>
        <w:pStyle w:val="BodyText"/>
      </w:pPr>
      <w:r>
        <w:t xml:space="preserve">В результате оперативно-розыскных мероприятий полицейские установили, что дорогостоящие гаджеты, принадлежащие организации, забрал 22-летний сотрудник этого же салона сотовой связи, воспользовавшись служебным положением в свое рабочее время. Оперативниками уголовного розыска злоумышленник задержан на рабочем месте. Похищенным имуществом он успел распорядиться по своему усмотрению.</w:t>
      </w:r>
    </w:p>
    <w:p>
      <w:pPr>
        <w:pStyle w:val="BodyText"/>
      </w:pPr>
      <w:r>
        <w:t xml:space="preserve">По данному факту следствием Отдела МВД России по Бабушкинскому району г. Москвы возбуждено уголовное дело по признакам преступления, предусмотренного частью 3 статьи 160 УК РФ «Присвоение и растрата».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8 (495) 616-06-29</w:t>
      </w:r>
    </w:p>
    <w:bookmarkEnd w:id="28"/>
    <w:bookmarkStart w:id="31" w:name="X7384f5f385f67e9e765d82600d0e1dd15880f66"/>
    <w:p>
      <w:pPr>
        <w:pStyle w:val="Heading1"/>
      </w:pPr>
      <w:r>
        <w:t xml:space="preserve">Брейн-ринг по профилактике негативных проявлений в молодежной среде «Ценности жизни» провели сотрудники ОНК УВД по СВАО</w:t>
      </w:r>
    </w:p>
    <w:p>
      <w:pPr>
        <w:pStyle w:val="FirstParagraph"/>
      </w:pPr>
      <w:r>
        <w:t xml:space="preserve">В ГБОУ Школы 1220 на Аргуновской улице города Москвы прошла увлекательная игра "Ценности жизни", которая была организована и проведена Отделом по контролю за оборотом наркотиков УВД по СВАО совместно с КДН и ЗП Останкинского района и филиалом "Останкино" ГБУ «СДЦ Кентавр».</w:t>
      </w:r>
    </w:p>
    <w:p>
      <w:pPr>
        <w:pStyle w:val="BodyText"/>
      </w:pPr>
      <w:r>
        <w:t xml:space="preserve">Пройдет совсем немного времени, и ребята покинут стены родной школы. Перед ними откроется много дорог, и они должны будут выбрать правильный путь. Пусть это будет путь добра, чести и справедливости. А для этого им нужно жить по закону, знать свои права и обязанности и за что они будут нести ответственность в своей жизни.</w:t>
      </w:r>
    </w:p>
    <w:p>
      <w:pPr>
        <w:pStyle w:val="BodyText"/>
      </w:pPr>
      <w:r>
        <w:t xml:space="preserve">Именно такие задачи ставили организаторы игры. Это мероприятие помогло ребятам лучше разобраться в окружающем мире, а полученные знания подскажут им, как избежать вредных привычек.</w:t>
      </w:r>
    </w:p>
    <w:p>
      <w:pPr>
        <w:pStyle w:val="BodyText"/>
      </w:pPr>
      <w:r>
        <w:t xml:space="preserve">В игре приняли участие 5 команд от образовательных учреждений Останкинского района. В упорной борьбе первое место заняла команда "Счастье", второе место досталось команде "Ястребы", третье - "Останкино".</w:t>
      </w:r>
    </w:p>
    <w:p>
      <w:pPr>
        <w:pStyle w:val="BodyText"/>
      </w:pPr>
      <w:r>
        <w:t xml:space="preserve">Игра прошла в увлекательной и доброжелательной обстановке. Дети были заинтересованы темой, отвечали на вопросы жюри. Победители награждены грамотами.</w:t>
      </w:r>
    </w:p>
    <w:p>
      <w:pPr>
        <w:pStyle w:val="BodyText"/>
      </w:pPr>
      <w:r>
        <w:t xml:space="preserve">Пресс-служба УВД по СВАО</w:t>
      </w:r>
    </w:p>
    <w:p>
      <w:pPr>
        <w:pStyle w:val="BodyText"/>
      </w:pPr>
      <w:r>
        <w:t xml:space="preserve">8 (495) 616-06-29</w:t>
      </w:r>
    </w:p>
    <w:p>
      <w:pPr>
        <w:pStyle w:val="BodyText"/>
      </w:pPr>
      <w:r>
        <w:br/>
      </w:r>
    </w:p>
    <w:p>
      <w:pPr>
        <w:pStyle w:val="BodyText"/>
      </w:pPr>
      <w:r>
        <w:t xml:space="preserve">Адрес страницы:</w:t>
      </w:r>
      <w:r>
        <w:t xml:space="preserve"> </w:t>
      </w:r>
      <w:hyperlink r:id="rId29">
        <w:r>
          <w:rPr>
            <w:rStyle w:val="Hyperlink"/>
          </w:rPr>
          <w:t xml:space="preserve">http://medvedkovo-juzhnoe.mos.ru/safety/information-of-uvd-po-svao/detail/12033771.html</w:t>
        </w:r>
      </w:hyperlink>
    </w:p>
    <w:p>
      <w:pPr>
        <w:pStyle w:val="BodyText"/>
      </w:pPr>
      <w:hyperlink r:id="rId30">
        <w:r>
          <w:rPr>
            <w:rStyle w:val="Hyperlink"/>
          </w:rPr>
          <w:t xml:space="preserve">Управа района Южное Медведково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medvedkovo-juzhnoe.mos.ru" TargetMode="External" /><Relationship Type="http://schemas.openxmlformats.org/officeDocument/2006/relationships/hyperlink" Id="rId29" Target="http://medvedkovo-juzhnoe.mos.ru/safety/information-of-uvd-po-svao/detail/12033771.html" TargetMode="External" /></Relationships>
</file>

<file path=word/_rels/footnotes.xml.rels><?xml version="1.0" encoding="UTF-8"?><Relationships xmlns="http://schemas.openxmlformats.org/package/2006/relationships"><Relationship Type="http://schemas.openxmlformats.org/officeDocument/2006/relationships/hyperlink" Id="rId30" Target="http://medvedkovo-juzhnoe.mos.ru" TargetMode="External" /><Relationship Type="http://schemas.openxmlformats.org/officeDocument/2006/relationships/hyperlink" Id="rId29" Target="http://medvedkovo-juzhnoe.mos.ru/safety/information-of-uvd-po-svao/detail/1203377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2025-05-25T00:31:42Z</dcterms:created>
  <dcterms:modified xsi:type="dcterms:W3CDTF">2025-05-25T00:31:42Z</dcterms:modified>
</cp:coreProperties>
</file>

<file path=docProps/custom.xml><?xml version="1.0" encoding="utf-8"?>
<Properties xmlns="http://schemas.openxmlformats.org/officeDocument/2006/custom-properties" xmlns:vt="http://schemas.openxmlformats.org/officeDocument/2006/docPropsVTypes"/>
</file>