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информация-увд-по-свао"/>
    <w:p>
      <w:pPr>
        <w:pStyle w:val="Heading3"/>
      </w:pPr>
      <w:r>
        <w:t xml:space="preserve">Информация УВД по СВАО</w:t>
      </w:r>
    </w:p>
    <w:p>
      <w:pPr>
        <w:pStyle w:val="FirstParagraph"/>
      </w:pPr>
      <w:r>
        <w:t xml:space="preserve">14.09.2023</w:t>
      </w:r>
    </w:p>
    <w:bookmarkEnd w:id="20"/>
    <w:bookmarkStart w:id="21" w:name="X37b37217b2d4635d76336fd4bc4100a75bcac3b"/>
    <w:p>
      <w:pPr>
        <w:pStyle w:val="Heading2"/>
      </w:pPr>
      <w:r>
        <w:rPr>
          <w:bCs/>
          <w:b/>
        </w:rPr>
        <w:t xml:space="preserve">1 сентября во Дворце госуслуг на ВДНХ состоялась торжественная церемония вручения первых паспортов</w:t>
      </w:r>
    </w:p>
    <w:p>
      <w:pPr>
        <w:pStyle w:val="FirstParagraph"/>
      </w:pPr>
      <w:r>
        <w:t xml:space="preserve">Этот день стал особенным для каждого школьника, поскольку получение паспорта является первым шагом к самостоятельной жизни и отмечает их начало гражданской ответственности.</w:t>
      </w:r>
    </w:p>
    <w:p>
      <w:pPr>
        <w:pStyle w:val="BodyText"/>
      </w:pPr>
      <w:r>
        <w:t xml:space="preserve">Поздравления и напутственные слова прозвучали от двух особых гостей-начальника ОВМ ОМВД России по Останкинскому району г. Москвы подполковника полиции Виталия Чарикова, и руководителя МФЦ «Останкинский»,Людмилы Рощупкиной.</w:t>
      </w:r>
    </w:p>
    <w:p>
      <w:pPr>
        <w:pStyle w:val="BodyText"/>
      </w:pPr>
      <w:r>
        <w:t xml:space="preserve">Виталий Чариков, обратившись к ребятам, поздравил их С Днем знаний и пожелал успехов в учебе, а также напомнил об ответственности, которая возлагается на них с этого дня. Он подчеркнул, что с этого дня необходимо бережно относиться к своему главному документу.</w:t>
      </w:r>
    </w:p>
    <w:p>
      <w:pPr>
        <w:pStyle w:val="BodyText"/>
      </w:pPr>
      <w:r>
        <w:t xml:space="preserve">«Пусть каждый новый шаг, совершаемый с главным документом, будет наполнен только радостью и удачей!», - произнесла Людмила Рощупкина и отметила, что теперь они становятся полноправными участниками общества, которые способны принимать активное участие в его формировании и развитии.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(499) 616-06-29</w:t>
      </w:r>
    </w:p>
    <w:bookmarkEnd w:id="21"/>
    <w:bookmarkStart w:id="22" w:name="Xd1451732d74e82ef555a600706ee858d11721bd"/>
    <w:p>
      <w:pPr>
        <w:pStyle w:val="Heading2"/>
      </w:pPr>
      <w:r>
        <w:rPr>
          <w:bCs/>
          <w:b/>
        </w:rPr>
        <w:t xml:space="preserve">Оперативниками ОМВД России по району Северное Медведково г. Москвы задержан подозреваемый в мошенничестве</w:t>
      </w:r>
    </w:p>
    <w:p>
      <w:pPr>
        <w:pStyle w:val="FirstParagraph"/>
      </w:pPr>
      <w:r>
        <w:t xml:space="preserve">По предварительной версии, неизвестный позвонил на домашний телефон 86-летней жительнице столицы и сообщил о том, что ее внук попал в беду. По словам мужчины, родственник пенсионерки попал в ДТП и для его лечения нужна крупная сумма денежных средств. Взволнованная пенсионерка согласилась.</w:t>
      </w:r>
    </w:p>
    <w:p>
      <w:pPr>
        <w:pStyle w:val="BodyText"/>
      </w:pPr>
      <w:r>
        <w:t xml:space="preserve">После чего к ней домой приехал курьер, которому пенсионерка передала денежные средства в размере 400 тысяч рублей. Позже женщина узнала, что внук в ДТП не попадал. Поняв, что ее обманули, она незамедлительно обратилась в полицию.</w:t>
      </w:r>
    </w:p>
    <w:p>
      <w:pPr>
        <w:pStyle w:val="BodyText"/>
      </w:pPr>
      <w:r>
        <w:t xml:space="preserve">В результате оперативно-розыскных мероприятий сотрудники уголовного розыска установили и задержали подозреваемого в г. Раменское Московской области. Им оказался 32-летний житель Московской области.</w:t>
      </w:r>
    </w:p>
    <w:p>
      <w:pPr>
        <w:pStyle w:val="BodyText"/>
      </w:pPr>
      <w:r>
        <w:t xml:space="preserve">По данному факту следствием ОМВД России по району Северное Медведково возбуждено уголовное дело по признакам преступления, предусмотренного частью 3 статьи 159 УК РФ «Мошенничество». В отношении подозреваемого избрана мера пресечения в виде домашнего ареста.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bookmarkEnd w:id="22"/>
    <w:bookmarkStart w:id="23" w:name="X4cf7cfddb20664d1d7f3a6a1ed789919973ba92"/>
    <w:p>
      <w:pPr>
        <w:pStyle w:val="Heading2"/>
      </w:pPr>
      <w:r>
        <w:rPr>
          <w:bCs/>
          <w:b/>
        </w:rPr>
        <w:t xml:space="preserve">Сотрудники Госавтоинспекции УВД по СВАО ГУ МВД России по г. Москве провели акцию, направленную на профилактику дорожно-транспортных происшествий с участием несовершеннолетних</w:t>
      </w:r>
    </w:p>
    <w:p>
      <w:pPr>
        <w:pStyle w:val="FirstParagraph"/>
      </w:pPr>
      <w:r>
        <w:t xml:space="preserve">Сотрудники Госавтоинспекции</w:t>
      </w:r>
      <w:r>
        <w:t xml:space="preserve"> </w:t>
      </w:r>
      <w:r>
        <w:rPr>
          <w:iCs/>
          <w:i/>
        </w:rPr>
        <w:t xml:space="preserve">УВД по СВАО ГУ МВД России по г. Москве с родителями обучающихся провели проверку соблюдения правил дорожного движения на улице, прилегающей к школьной территории.</w:t>
      </w:r>
    </w:p>
    <w:p>
      <w:pPr>
        <w:pStyle w:val="BodyText"/>
      </w:pPr>
      <w:r>
        <w:rPr>
          <w:iCs/>
          <w:i/>
        </w:rPr>
        <w:t xml:space="preserve">Сотрудники рассказали о правилах безопасного перехода дороги, использовании пешеходных переходов, соблюдение дистанции и уважении к другим участникам дорожного движения. Полицейские подчеркнули, что правила ПДД являются неотъемлемой частью безопасности на дороге и что следовать им необходимо всегда и везде.</w:t>
      </w:r>
    </w:p>
    <w:p>
      <w:pPr>
        <w:pStyle w:val="BodyText"/>
      </w:pPr>
      <w:r>
        <w:rPr>
          <w:iCs/>
          <w:i/>
        </w:rPr>
        <w:t xml:space="preserve">Родители проявили высокую степень ответственности и внимательности при осуществлении пешеходного движения вместе с детьми. Они активно обсуждали с ними правила дорожного движения и демонстрировали хороший пример для своих детей.</w:t>
      </w:r>
    </w:p>
    <w:p>
      <w:pPr>
        <w:pStyle w:val="BodyText"/>
      </w:pPr>
      <w:r>
        <w:rPr>
          <w:iCs/>
          <w:i/>
        </w:rPr>
        <w:t xml:space="preserve">Кроме того, сотрудники полиции и представители родительского патруля внесли свой вклад, вручив детям памятки, посвященные правилам дорожного движения. Эти памятки стали важным инструментом для формирования у детей правильного отношения к безопасности на дороге, а также помогли им узнать и запомнить основные нормы ПДД.</w:t>
      </w:r>
    </w:p>
    <w:p>
      <w:pPr>
        <w:pStyle w:val="BodyText"/>
      </w:pPr>
      <w:r>
        <w:rPr>
          <w:iCs/>
          <w:i/>
        </w:rPr>
        <w:t xml:space="preserve">В завершении встречи сотрудники выразили благодарность всем участникам и призвали их продолжать уделять должное внимание вопросам безопасности дорожного движения.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(499) 616-06-29</w:t>
      </w:r>
    </w:p>
    <w:bookmarkEnd w:id="23"/>
    <w:bookmarkStart w:id="26" w:name="X70b79c4b927cff83d1a20f06463e22fa4bc4f18"/>
    <w:p>
      <w:pPr>
        <w:pStyle w:val="Heading2"/>
      </w:pPr>
      <w:r>
        <w:rPr>
          <w:bCs/>
          <w:b/>
        </w:rPr>
        <w:t xml:space="preserve">Оперативниками ОНК УВД по СВАО задержан подозреваемый в незаконном обороте наркотиков</w:t>
      </w:r>
    </w:p>
    <w:p>
      <w:pPr>
        <w:pStyle w:val="FirstParagraph"/>
      </w:pPr>
      <w:r>
        <w:t xml:space="preserve">«Оперативники отдела по контролю за оборотом наркотиков УВД по СВАО ГУ МВД России по г. Москве задержали подозреваемого в незаконном обороте наркотиков.</w:t>
      </w:r>
    </w:p>
    <w:p>
      <w:pPr>
        <w:pStyle w:val="BodyText"/>
      </w:pPr>
      <w:r>
        <w:t xml:space="preserve">В результате проведеных оперативно-розыскных мероприятий сотрудниками полиции на Шенкурском проезде установлен и задержан 20-летний ранее судимый житель столицы, который подозревается в незаконном обороте запрещенных веществ.</w:t>
      </w:r>
    </w:p>
    <w:p>
      <w:pPr>
        <w:pStyle w:val="BodyText"/>
      </w:pPr>
      <w:r>
        <w:t xml:space="preserve">Установлено, что злоумышленник расфасовывал крупные партии веществ на разовые дозы и в дальнейшем распространял их. При задержании у молодого человека было обнаружено 50 свертков с неизвестным веществом. При осмотре места происшествия полицейские обнаружили и изъяли 3 тайника, которые ранее успел сделать задержанный.</w:t>
      </w:r>
    </w:p>
    <w:p>
      <w:pPr>
        <w:pStyle w:val="BodyText"/>
      </w:pPr>
      <w:r>
        <w:t xml:space="preserve">Проведенное исследование установило, что в 53 свертках, общей массой более 85 граммов, содержится наркотическое средство – производное N-метилэфедрона.</w:t>
      </w:r>
    </w:p>
    <w:p>
      <w:pPr>
        <w:pStyle w:val="BodyText"/>
      </w:pPr>
      <w:r>
        <w:t xml:space="preserve">По месту жительства фигуранта на улице Осташковская, оперативниками проведен обыск, в ходе которого обнаружены и изъяты свертки с веществами, мотки изоленты, электронные весы и пакет с веществом белого цвета. Согласно проведенной экспертизе, в 17 изъятых свертках, общей массой более 30 граммов, содержится наркотическое средство – гашиш, а в пакете с веществом, массой более 60 граммов - производное N-метилэфедрона.</w:t>
      </w:r>
    </w:p>
    <w:p>
      <w:pPr>
        <w:pStyle w:val="BodyText"/>
      </w:pPr>
      <w:r>
        <w:t xml:space="preserve">Следствием ОМВД России по району Бибирево г. Москвы возбуждено уголовное дело по признакам состава преступления, предусмотренного частью 3 статьи 30 УК РФ "Приготовление к преступлению и покушение на преступление" и частью 4 статьи 228.1 УК РФ "Незаконные производство, сбыт или пересылка наркотических средств, психотропных веществ или их аналогов, а также незаконные сбыт или пересылка растений, содержащих наркотические средства или психотропные вещества, либо их частей, содержащих наркотические средства или психотропные вещества". В отношении подозреваемого избрана мера пресечения в виде заключения под стражу»,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p>
      <w:pPr>
        <w:pStyle w:val="BodyText"/>
      </w:pPr>
      <w:r>
        <w:rPr>
          <w:bCs/>
          <w:b/>
        </w:rPr>
        <w:t xml:space="preserve">Сотрудники уголовного розыска СВАО задержали подозреваемого в краже</w:t>
      </w:r>
    </w:p>
    <w:p>
      <w:pPr>
        <w:pStyle w:val="BodyText"/>
      </w:pPr>
      <w:r>
        <w:t xml:space="preserve">«Оперативники ОМВД России по району Марьина Роща г. Москвы задержали 30-летнего гражданина по подозрению в краже денежных средств.</w:t>
      </w:r>
    </w:p>
    <w:p>
      <w:pPr>
        <w:pStyle w:val="BodyText"/>
      </w:pPr>
      <w:r>
        <w:t xml:space="preserve">Предварительно установлено, что злоумышленник в ночное время суток проник через открытую дверь служебного входа в одну из организаций на улице Образцова и похитил со стойки администратора кассовый аппарат с денежными средствами. Сумма материального ущерба составила более 1 млн рублей.</w:t>
      </w:r>
    </w:p>
    <w:p>
      <w:pPr>
        <w:pStyle w:val="BodyText"/>
      </w:pPr>
      <w:r>
        <w:t xml:space="preserve">В результате оперативно-розыскных мероприятий сотрудники полиции установили и задержали подозреваемого во 2-м Вышеславцевом переулке г. Москвы. Им оказался ранее судимый житель столицы. Похищенным злоумышленник распорядился по своему усмотрению.</w:t>
      </w:r>
    </w:p>
    <w:p>
      <w:pPr>
        <w:pStyle w:val="BodyText"/>
      </w:pPr>
      <w:r>
        <w:t xml:space="preserve">Следствием ОМВД России по району Марьина Роща г. Москвы возбуждено уголовное дело по признакам преступления, предусмотренного частью 4 статьи 158 УК РФ "Кража". В отношении подозреваемого избрана мера пресечения в виде заключения под стражу»,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http://medvedkovo-juzhnoe.mos.ru/safety/information-of-uvd-po-svao/detail/11830520.html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Южное Медведково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medvedkovo-juzhnoe.mos.ru" TargetMode="External" /><Relationship Type="http://schemas.openxmlformats.org/officeDocument/2006/relationships/hyperlink" Id="rId24" Target="http://medvedkovo-juzhnoe.mos.ru/safety/information-of-uvd-po-svao/detail/118305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edvedkovo-juzhnoe.mos.ru" TargetMode="External" /><Relationship Type="http://schemas.openxmlformats.org/officeDocument/2006/relationships/hyperlink" Id="rId24" Target="http://medvedkovo-juzhnoe.mos.ru/safety/information-of-uvd-po-svao/detail/118305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2025-06-24T10:10:02Z</dcterms:created>
  <dcterms:modified xsi:type="dcterms:W3CDTF">2025-06-24T10:10:02Z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