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3ded0bb54a0d44f169cf6dc2b01e175c05acc"/>
    <w:p>
      <w:pPr>
        <w:pStyle w:val="Heading3"/>
      </w:pPr>
      <w:r>
        <w:t xml:space="preserve">Общественный совет при УВД по СВАО совместно с сотрудниками полиции провели благотворительную акцию «Помоги пойти учиться»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t xml:space="preserve">Полицейские и общественник поздравили ребят с наступающим «Днём знаний» и преподнесли в качестве подарка школьные принадлежности, а в ходе диалога рассказали ребятам о правилах личной безопасности и поведении на дороге.</w:t>
      </w:r>
    </w:p>
    <w:p>
      <w:pPr>
        <w:pStyle w:val="BodyText"/>
      </w:pPr>
      <w:r>
        <w:t xml:space="preserve">«Сегодня мы от всего сердца хотим пожелать, чтобы новый учебный год принёс вам множество интересных знаний и достижения успехов в учебе! Пусть радость от посещения школы будет столь же крепка, как дружба между вами!», - отметила Надежда Блинкова.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http://medvedkovo-juzhnoe.mos.ru/safety/information-of-uvd-po-svao/detail/11021059.html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021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021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2025-07-06T17:55:47Z</dcterms:created>
  <dcterms:modified xsi:type="dcterms:W3CDTF">2025-07-06T17:55:47Z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