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7cccc89f61f452b6e41e4bb0679f16d615159"/>
    <w:p>
      <w:pPr>
        <w:pStyle w:val="Heading3"/>
      </w:pPr>
      <w:r>
        <w:t xml:space="preserve">Сотрудники полиции УВД по СВАО провели лекции «Я - за достойное будущее» в образовательных учреждениях округа</w:t>
      </w:r>
    </w:p>
    <w:p>
      <w:pPr>
        <w:pStyle w:val="FirstParagraph"/>
      </w:pPr>
      <w:r>
        <w:t xml:space="preserve">21.04.2022</w:t>
      </w:r>
    </w:p>
    <w:p>
      <w:pPr>
        <w:pStyle w:val="BodyText"/>
      </w:pPr>
      <w:r>
        <w:t xml:space="preserve">Целью информационной акции является формирование системы ценностей и жизненных планов современной молодежи, а также развитие терпимости и уважения к народам, проживающих на территории нашей страны. За период проведения акции сотрудники полиции провели рабочие встречи с учащимися Московского среднего специального училища олимпийского резерва № 4 имени А.Я. Гомельского и студентами Российского государственного социального университета.</w:t>
      </w:r>
    </w:p>
    <w:p>
      <w:pPr>
        <w:pStyle w:val="BodyText"/>
      </w:pPr>
      <w:r>
        <w:t xml:space="preserve">Сотрудники полиции провели для ребят разъяснительные лекции, в ходе которых молодые люди узнали о возможных угрозах вовлечения в противоправную деятельность и их последствиях.</w:t>
      </w:r>
    </w:p>
    <w:p>
      <w:pPr>
        <w:pStyle w:val="BodyText"/>
      </w:pPr>
      <w:r>
        <w:t xml:space="preserve">Внимание обучающихся акцентировали на административной и уголовной ответственности, в том числе за участие в незаконных публичных мероприятиях. Ребятам напомнили о том, что только их выбор определяет их собственное будущее.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http://medvedkovo-juzhnoe.mos.ru/safety/information-of-uvd-po-svao/detail/10767790.html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767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767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2023-08-15T23:47:59Z</dcterms:created>
  <dcterms:modified xsi:type="dcterms:W3CDTF">2023-08-15T23:47:59Z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