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afd1cd30aa58e0c516aecd8a60f8b011252177"/>
    <w:p>
      <w:pPr>
        <w:pStyle w:val="Heading3"/>
      </w:pPr>
      <w:r>
        <w:t xml:space="preserve">Рядом с Южным Медведково пройдет мастер-класс по игре городки</w:t>
      </w:r>
    </w:p>
    <w:p>
      <w:pPr>
        <w:pStyle w:val="FirstParagraph"/>
      </w:pPr>
      <w:r>
        <w:t xml:space="preserve">25.07.2016</w:t>
      </w:r>
    </w:p>
    <w:p>
      <w:pPr>
        <w:pStyle w:val="BodyText"/>
      </w:pPr>
      <w:r>
        <w:t xml:space="preserve">Принять участие в этом мероприятии сможет любой желающий. Центр досуга и отдыха «Паллада» организует мастер-класс по городошным играм. Несмотря на то, что игре городки уже более 200 лет, она продолжает пользоваться популярностью. Игроки должны специальной битой или палкой выбить некоторое число фигур, составленных из дерева.</w:t>
      </w:r>
      <w:r>
        <w:br/>
      </w:r>
      <w:r>
        <w:br/>
      </w:r>
      <w:r>
        <w:t xml:space="preserve">- Мы ждем и взрослых, и детей. Все начнется с разминки, а потом мы окажем мастер-класс по этой игре. Объясним, какие фигуры бывают, и зачем они нужны, затем будем отрабатывать удары. А потом все участники разделятся на 2 команды и будут соревноваться. Тех, кого очень увлечет игра, и кто в дальнейшем будет показывать лучшие результаты, мы отправим на районное и окружное соревнование, - поделился организатор городошных игр.</w:t>
      </w:r>
      <w:r>
        <w:br/>
      </w:r>
      <w:r>
        <w:br/>
      </w:r>
      <w:r>
        <w:t xml:space="preserve">В городки можно будет сыграть 26 июля в 16.00 на спортивной площадке по адресу: проезд Шокальского, дом 45, корпус 2. (ак)</w:t>
      </w:r>
      <w:r>
        <w:br/>
      </w:r>
      <w:r>
        <w:br/>
      </w:r>
    </w:p>
    <w:p>
      <w:pPr>
        <w:pStyle w:val="BodyText"/>
      </w:pPr>
      <w:r>
        <w:br/>
      </w:r>
    </w:p>
    <w:p>
      <w:pPr>
        <w:pStyle w:val="BodyText"/>
      </w:pPr>
      <w:r>
        <w:t xml:space="preserve">Адрес страницы:</w:t>
      </w:r>
      <w:r>
        <w:t xml:space="preserve"> </w:t>
      </w:r>
      <w:hyperlink r:id="rId20">
        <w:r>
          <w:rPr>
            <w:rStyle w:val="Hyperlink"/>
          </w:rPr>
          <w:t xml:space="preserve">http://medvedkovo-juzhnoe.mos.ru/presscenter/news/detail/3410488.html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presscenter/news/detail/34104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presscenter/news/detail/34104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2025-01-24T18:51:04Z</dcterms:created>
  <dcterms:modified xsi:type="dcterms:W3CDTF">2025-01-24T18:51:04Z</dcterms:modified>
</cp:coreProperties>
</file>

<file path=docProps/custom.xml><?xml version="1.0" encoding="utf-8"?>
<Properties xmlns="http://schemas.openxmlformats.org/officeDocument/2006/custom-properties" xmlns:vt="http://schemas.openxmlformats.org/officeDocument/2006/docPropsVTypes"/>
</file>