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0d02d1d54e913a5cea1325b5d20e70e4d00216"/>
    <w:p>
      <w:pPr>
        <w:pStyle w:val="Heading3"/>
      </w:pPr>
      <w:r>
        <w:t xml:space="preserve">Собянин: Триумфальная площадь вновь стала пешеходным пространством</w:t>
      </w:r>
    </w:p>
    <w:p>
      <w:pPr>
        <w:pStyle w:val="FirstParagraph"/>
      </w:pPr>
      <w:r>
        <w:t xml:space="preserve">03.09.2015</w:t>
      </w:r>
    </w:p>
    <w:p>
      <w:pPr>
        <w:pStyle w:val="BodyText"/>
      </w:pPr>
      <w:r>
        <w:drawing>
          <wp:inline>
            <wp:extent cx="5334000" cy="3543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dvedkovo-juzhnoe.mos.ru/www/presscenter/news/пл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историческом центре Москвы появилась еще одна улица, которая была капитально отремонтирована, сообщил</w:t>
      </w:r>
      <w:r>
        <w:t xml:space="preserve"> </w:t>
      </w:r>
      <w:hyperlink r:id="rId23">
        <w:r>
          <w:rPr>
            <w:rStyle w:val="Hyperlink"/>
          </w:rPr>
          <w:t xml:space="preserve">Сергей Собянин.</w:t>
        </w:r>
      </w:hyperlink>
    </w:p>
    <w:p>
      <w:pPr>
        <w:pStyle w:val="BodyText"/>
      </w:pPr>
      <w:r>
        <w:t xml:space="preserve">По словам столичного градоначальника, для города, особенно в преддверии его очередного дня рождения, это важное и долгожданное событие. И мэр Москвы сегодня принял непосредственное участие в открытии этой площади, реставрация которой проходила в соответствии с городской программой «Моя улица».</w:t>
      </w:r>
    </w:p>
    <w:p>
      <w:pPr>
        <w:pStyle w:val="BodyText"/>
      </w:pPr>
      <w:hyperlink r:id="rId23">
        <w:r>
          <w:rPr>
            <w:rStyle w:val="Hyperlink"/>
          </w:rPr>
          <w:t xml:space="preserve">Сергей Собянин</w:t>
        </w:r>
      </w:hyperlink>
      <w:r>
        <w:t xml:space="preserve"> </w:t>
      </w:r>
      <w:r>
        <w:t xml:space="preserve">отметил, что завершение благоустройства Триумфальной площади позволило подарить москвичам большое общественное пространство, которое, наконец, стало соответствовать своей славной истории.</w:t>
      </w:r>
    </w:p>
    <w:p>
      <w:pPr>
        <w:pStyle w:val="BodyText"/>
      </w:pPr>
      <w:r>
        <w:t xml:space="preserve">Многое происходило здесь в последние десятилетия. Были времена, когда здесь располагался и рынок, и цирк, и фабрика кино, рестораны и театры, еще множество других объектов. Горожане вспоминают и о бесконечных раскопках, которые здесь проводились. К тому же с обеих сторон площадь обрамляют автомобильные дороги с активным транспортным потоком.</w:t>
      </w:r>
    </w:p>
    <w:p>
      <w:pPr>
        <w:pStyle w:val="BodyText"/>
      </w:pPr>
      <w:r>
        <w:t xml:space="preserve">Собрания и поэтические чтения стали проводиться здесь у памятника Владимиру Маяковскому, однако для полноценного отдыха условий здесь не было.</w:t>
      </w:r>
    </w:p>
    <w:p>
      <w:pPr>
        <w:pStyle w:val="BodyText"/>
      </w:pPr>
      <w:r>
        <w:t xml:space="preserve">Два года назад археологи завершили работы на данной территории, и в прошлом году в рамках открытого голосования в «Активном гражданине» москвичи высказались за комплексное благоустройство Триумфальной площади.</w:t>
      </w:r>
    </w:p>
    <w:p>
      <w:pPr>
        <w:pStyle w:val="BodyText"/>
      </w:pPr>
      <w:r>
        <w:t xml:space="preserve">Все задуманное по проекту реконструкции на сегодняшний день реализовано. В качестве дорожного покрытия использован гранит, созданы газоны. Организовано также качественное уличное освещение, имеется и архитектурно-художественная подсветка. На самой площади установлены шесть модульных павильонов. В них открыты предприятия общественного питания, информационный центр, качели – в общем, все необходимое для отдыха и досуга жителей Москвы и туристов.</w:t>
      </w:r>
    </w:p>
    <w:p>
      <w:pPr>
        <w:pStyle w:val="BodyText"/>
      </w:pPr>
      <w:r>
        <w:t xml:space="preserve">В перспективе – озеленение и посадка деревьев. </w:t>
      </w:r>
      <w:hyperlink r:id="rId23">
        <w:r>
          <w:rPr>
            <w:rStyle w:val="Hyperlink"/>
          </w:rPr>
          <w:t xml:space="preserve">Сергей Собянин</w:t>
        </w:r>
      </w:hyperlink>
      <w:r>
        <w:t xml:space="preserve"> </w:t>
      </w:r>
      <w:r>
        <w:t xml:space="preserve">пообещал, что они появятся здесь в обязательном порядке. Работы будут проводиться в октябре. Уже известно, что здесь высадят сирень, каштаны и липы – всего более сорока деревьев и кустарников.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http://medvedkovo-juzhnoe.mos.ru/presscenter/news/detail/2126716.html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edvedkovo-juzhnoe.mos.ru" TargetMode="External" /><Relationship Type="http://schemas.openxmlformats.org/officeDocument/2006/relationships/hyperlink" Id="rId24" Target="http://medvedkovo-juzhnoe.mos.ru/presscenter/news/detail/2126716.html" TargetMode="External" /><Relationship Type="http://schemas.openxmlformats.org/officeDocument/2006/relationships/hyperlink" Id="rId23" Target="http://mos.ru/authority/mayo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edvedkovo-juzhnoe.mos.ru" TargetMode="External" /><Relationship Type="http://schemas.openxmlformats.org/officeDocument/2006/relationships/hyperlink" Id="rId24" Target="http://medvedkovo-juzhnoe.mos.ru/presscenter/news/detail/2126716.html" TargetMode="External" /><Relationship Type="http://schemas.openxmlformats.org/officeDocument/2006/relationships/hyperlink" Id="rId23" Target="http://mos.ru/authority/mayo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2025-01-16T08:24:47Z</dcterms:created>
  <dcterms:modified xsi:type="dcterms:W3CDTF">2025-01-16T08:24:47Z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